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970" w:rsidRDefault="006E3970" w:rsidP="006E3970">
      <w:pPr>
        <w:pStyle w:val="Ttulo"/>
      </w:pPr>
      <w:r>
        <w:t>ANEXO II</w:t>
      </w:r>
      <w:r w:rsidR="0091718E">
        <w:t>I</w:t>
      </w:r>
    </w:p>
    <w:p w:rsidR="006E3970" w:rsidRPr="00CF50D7" w:rsidRDefault="006E3970" w:rsidP="006E3970">
      <w:pPr>
        <w:pStyle w:val="Ttulo"/>
        <w:rPr>
          <w:sz w:val="24"/>
          <w:szCs w:val="24"/>
        </w:rPr>
      </w:pPr>
      <w:bookmarkStart w:id="0" w:name="_uhum0sqzektl" w:colFirst="0" w:colLast="0"/>
      <w:bookmarkEnd w:id="0"/>
      <w:r w:rsidRPr="00CF50D7">
        <w:rPr>
          <w:sz w:val="24"/>
          <w:szCs w:val="24"/>
        </w:rPr>
        <w:t>MODELO DE PROPOSTA DE PREÇOS</w:t>
      </w:r>
    </w:p>
    <w:p w:rsidR="00CF50D7" w:rsidRPr="005A4040" w:rsidRDefault="006E3970" w:rsidP="005A4040">
      <w:pPr>
        <w:spacing w:line="276" w:lineRule="auto"/>
        <w:jc w:val="both"/>
        <w:rPr>
          <w:rFonts w:ascii="Arial" w:eastAsia="CIDFont+F4" w:hAnsi="Arial" w:cs="Arial"/>
          <w:lang w:eastAsia="en-US"/>
        </w:rPr>
      </w:pPr>
      <w:r w:rsidRPr="00CF50D7">
        <w:rPr>
          <w:rFonts w:ascii="Arial" w:eastAsia="Arial" w:hAnsi="Arial" w:cs="Arial"/>
          <w:b/>
        </w:rPr>
        <w:t>OBJETO</w:t>
      </w:r>
      <w:r w:rsidRPr="00AA0240">
        <w:rPr>
          <w:rFonts w:ascii="Arial" w:eastAsia="Arial" w:hAnsi="Arial" w:cs="Arial"/>
          <w:b/>
          <w:sz w:val="28"/>
          <w:szCs w:val="28"/>
        </w:rPr>
        <w:t>:</w:t>
      </w:r>
      <w:r w:rsidR="00A412F3" w:rsidRPr="00AA0240">
        <w:rPr>
          <w:rFonts w:ascii="Arial" w:eastAsia="Arial" w:hAnsi="Arial" w:cs="Arial"/>
        </w:rPr>
        <w:t xml:space="preserve"> </w:t>
      </w:r>
      <w:r w:rsidR="005A4040" w:rsidRPr="005A4040">
        <w:rPr>
          <w:rFonts w:ascii="Arial" w:hAnsi="Arial" w:cs="Arial"/>
        </w:rPr>
        <w:t>Registro de Preços visando a aquisição e fornecimento de eletroeletrônicos, nos termos da tabela abaixo, conforme condições e exigências estabelecidas neste instrumento.</w:t>
      </w:r>
    </w:p>
    <w:p w:rsidR="006E3970" w:rsidRDefault="006E3970" w:rsidP="006E3970">
      <w:pPr>
        <w:jc w:val="both"/>
        <w:rPr>
          <w:rFonts w:ascii="Arial" w:eastAsia="Arial" w:hAnsi="Arial" w:cs="Arial"/>
          <w:b/>
          <w:sz w:val="22"/>
          <w:szCs w:val="22"/>
        </w:rPr>
      </w:pPr>
    </w:p>
    <w:p w:rsidR="006E3970" w:rsidRPr="00CF50D7" w:rsidRDefault="006E3970" w:rsidP="006E3970">
      <w:pPr>
        <w:jc w:val="both"/>
        <w:rPr>
          <w:rFonts w:ascii="Arial" w:eastAsia="Arial" w:hAnsi="Arial" w:cs="Arial"/>
        </w:rPr>
      </w:pPr>
      <w:r w:rsidRPr="00CF50D7">
        <w:rPr>
          <w:rFonts w:ascii="Arial" w:eastAsia="Arial" w:hAnsi="Arial" w:cs="Arial"/>
          <w:b/>
        </w:rPr>
        <w:t xml:space="preserve">DATA DE APRESENTAÇÃO DA PROPOSTA: </w:t>
      </w:r>
      <w:r w:rsidRPr="00CF50D7">
        <w:rPr>
          <w:rFonts w:ascii="Arial" w:eastAsia="Arial" w:hAnsi="Arial" w:cs="Arial"/>
        </w:rPr>
        <w:t>__________</w:t>
      </w:r>
    </w:p>
    <w:p w:rsidR="00731EBA" w:rsidRDefault="00731EBA" w:rsidP="006E3970">
      <w:pPr>
        <w:jc w:val="both"/>
        <w:rPr>
          <w:rFonts w:ascii="Arial" w:eastAsia="Arial" w:hAnsi="Arial" w:cs="Arial"/>
          <w:sz w:val="22"/>
          <w:szCs w:val="22"/>
        </w:rPr>
      </w:pPr>
    </w:p>
    <w:tbl>
      <w:tblPr>
        <w:tblW w:w="562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1"/>
        <w:gridCol w:w="2637"/>
        <w:gridCol w:w="1230"/>
        <w:gridCol w:w="1163"/>
        <w:gridCol w:w="1310"/>
        <w:gridCol w:w="1376"/>
        <w:gridCol w:w="1056"/>
      </w:tblGrid>
      <w:tr w:rsidR="005A4040" w:rsidRPr="00FF7D91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040" w:rsidRPr="00FF7D91" w:rsidRDefault="005A4040" w:rsidP="005A02A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FF7D91">
              <w:rPr>
                <w:rFonts w:ascii="Arial" w:eastAsia="Arial" w:hAnsi="Arial" w:cs="Arial"/>
                <w:b/>
                <w:bCs/>
                <w:color w:val="000000" w:themeColor="text1"/>
              </w:rPr>
              <w:t>ITEM</w:t>
            </w:r>
          </w:p>
          <w:p w:rsidR="005A4040" w:rsidRPr="00FF7D91" w:rsidRDefault="005A4040" w:rsidP="005A02A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4040" w:rsidRPr="00FF7D91" w:rsidRDefault="005A4040" w:rsidP="005A02A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FF7D91">
              <w:rPr>
                <w:rFonts w:ascii="Arial" w:eastAsia="Arial" w:hAnsi="Arial" w:cs="Arial"/>
                <w:b/>
                <w:bCs/>
                <w:color w:val="000000" w:themeColor="text1"/>
              </w:rPr>
              <w:t>ESPECIFICAÇÃO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4040" w:rsidRPr="00FF7D91" w:rsidRDefault="005A4040" w:rsidP="005A02A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FF7D91">
              <w:rPr>
                <w:rFonts w:ascii="Arial" w:eastAsia="Arial" w:hAnsi="Arial" w:cs="Arial"/>
                <w:b/>
                <w:bCs/>
                <w:color w:val="000000" w:themeColor="text1"/>
              </w:rPr>
              <w:t>CATMAT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4040" w:rsidRPr="00FF7D91" w:rsidRDefault="005A4040" w:rsidP="005A02A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FF7D91">
              <w:rPr>
                <w:rFonts w:ascii="Arial" w:eastAsia="Arial" w:hAnsi="Arial" w:cs="Arial"/>
                <w:b/>
                <w:bCs/>
                <w:color w:val="000000" w:themeColor="text1"/>
              </w:rPr>
              <w:t>UNID DE MEDIDA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040" w:rsidRPr="00FF7D91" w:rsidRDefault="005A4040" w:rsidP="005A02A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FF7D91">
              <w:rPr>
                <w:rFonts w:ascii="Arial" w:eastAsia="Arial" w:hAnsi="Arial" w:cs="Arial"/>
                <w:b/>
                <w:bCs/>
              </w:rPr>
              <w:t>QUANTID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040" w:rsidRPr="00FF7D91" w:rsidRDefault="005A4040" w:rsidP="005A02A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FF7D91">
              <w:rPr>
                <w:rFonts w:ascii="Arial" w:eastAsia="Arial" w:hAnsi="Arial" w:cs="Arial"/>
                <w:b/>
                <w:bCs/>
              </w:rPr>
              <w:t>VALOR UNITÁRIO</w:t>
            </w: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4040" w:rsidRPr="00FF7D91" w:rsidRDefault="005A4040" w:rsidP="005A02A8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</w:rPr>
            </w:pPr>
            <w:r w:rsidRPr="00FF7D91">
              <w:rPr>
                <w:rFonts w:ascii="Arial" w:eastAsia="Arial" w:hAnsi="Arial" w:cs="Arial"/>
                <w:b/>
                <w:bCs/>
              </w:rPr>
              <w:t>VALOR TOTAL</w:t>
            </w: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7ADA" w:rsidRPr="00E910E0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E910E0">
              <w:rPr>
                <w:rFonts w:ascii="Arial" w:eastAsia="Arial" w:hAnsi="Arial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Fragmentadora de papel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449968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7ADA" w:rsidRPr="00E910E0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E910E0">
              <w:rPr>
                <w:rFonts w:ascii="Arial" w:eastAsia="Arial" w:hAnsi="Arial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Frigobar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345332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7ADA" w:rsidRPr="00E910E0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E910E0">
              <w:rPr>
                <w:rFonts w:ascii="Arial" w:eastAsia="Arial" w:hAnsi="Arial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Geladeira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394825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03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7ADA" w:rsidRPr="00E910E0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Enceradeira profissional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630712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01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Aparelho de celular </w:t>
            </w:r>
            <w:proofErr w:type="spellStart"/>
            <w:r>
              <w:rPr>
                <w:rFonts w:ascii="Arial" w:eastAsia="Arial" w:hAnsi="Arial" w:cs="Arial"/>
              </w:rPr>
              <w:t>smatphone</w:t>
            </w:r>
            <w:proofErr w:type="spellEnd"/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637894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IPhone</w:t>
            </w:r>
            <w:r w:rsidR="002E4087">
              <w:rPr>
                <w:rFonts w:ascii="Arial" w:eastAsia="Arial" w:hAnsi="Arial" w:cs="Arial"/>
              </w:rPr>
              <w:t xml:space="preserve"> 17 Pro Max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625691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Scanner de mesa para documentos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449548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03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 w:rsidRPr="0030346A">
              <w:rPr>
                <w:rFonts w:ascii="Arial" w:eastAsia="Arial" w:hAnsi="Arial" w:cs="Arial"/>
              </w:rPr>
              <w:t>Lavadora e secadora de piso elétrica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315412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 w:rsidRPr="0030346A">
              <w:rPr>
                <w:rFonts w:ascii="Arial" w:eastAsia="Arial" w:hAnsi="Arial" w:cs="Arial"/>
              </w:rPr>
              <w:t>Tanquinho/lavadora de panos elétrica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630795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10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 w:rsidRPr="0030346A">
              <w:rPr>
                <w:rFonts w:ascii="Arial" w:eastAsia="Arial" w:hAnsi="Arial" w:cs="Arial"/>
              </w:rPr>
              <w:t>Impressora térmica de etiquetas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632864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03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11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30346A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Fritadeira elétrica sem óleo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629862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03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12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30346A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Lavadora de alta pressão profissional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624185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01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13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30346A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Ar condicionado 12.000 BTU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458192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14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Ar condicionado 24.000 BTU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355741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15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Climatizador</w:t>
            </w:r>
            <w:proofErr w:type="spellEnd"/>
            <w:r>
              <w:rPr>
                <w:rFonts w:ascii="Arial" w:eastAsia="Arial" w:hAnsi="Arial" w:cs="Arial"/>
              </w:rPr>
              <w:t xml:space="preserve"> de ar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625431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03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lastRenderedPageBreak/>
              <w:t>16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Climatizador</w:t>
            </w:r>
            <w:proofErr w:type="spellEnd"/>
            <w:r>
              <w:rPr>
                <w:rFonts w:ascii="Arial" w:eastAsia="Arial" w:hAnsi="Arial" w:cs="Arial"/>
              </w:rPr>
              <w:t xml:space="preserve"> de ar industrial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628049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17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Ventilador de coluna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300283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03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18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Micro-ondas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399613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03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19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Fogão doméstico de piso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425200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03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20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Grill elétrico multifuncional 2 em 1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317762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57ADA" w:rsidRPr="00E910E0" w:rsidTr="00D57ADA">
        <w:trPr>
          <w:jc w:val="center"/>
        </w:trPr>
        <w:tc>
          <w:tcPr>
            <w:tcW w:w="4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</w:rPr>
              <w:t>21</w:t>
            </w:r>
          </w:p>
        </w:tc>
        <w:tc>
          <w:tcPr>
            <w:tcW w:w="13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D57ADA" w:rsidP="00D57ADA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Bebedouro</w:t>
            </w:r>
          </w:p>
        </w:tc>
        <w:tc>
          <w:tcPr>
            <w:tcW w:w="6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6835F4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394349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Default="00BC09C0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Unidade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</w:t>
            </w:r>
          </w:p>
        </w:tc>
        <w:tc>
          <w:tcPr>
            <w:tcW w:w="7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7ADA" w:rsidRPr="00E910E0" w:rsidRDefault="00D57ADA" w:rsidP="00D57ADA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2512C8" w:rsidRDefault="002512C8" w:rsidP="005A4040">
      <w:pPr>
        <w:spacing w:before="120" w:after="120" w:line="276" w:lineRule="auto"/>
        <w:jc w:val="both"/>
        <w:rPr>
          <w:rFonts w:ascii="Arial" w:eastAsia="Arial" w:hAnsi="Arial" w:cs="Arial"/>
        </w:rPr>
      </w:pPr>
    </w:p>
    <w:p w:rsidR="00906090" w:rsidRPr="00C431C7" w:rsidRDefault="00906090" w:rsidP="00906090">
      <w:pPr>
        <w:spacing w:before="120" w:after="120" w:line="276" w:lineRule="auto"/>
        <w:ind w:left="432"/>
        <w:jc w:val="both"/>
        <w:rPr>
          <w:rFonts w:ascii="Arial" w:eastAsia="Arial" w:hAnsi="Arial" w:cs="Arial"/>
        </w:rPr>
      </w:pPr>
      <w:r w:rsidRPr="00C431C7">
        <w:rPr>
          <w:rFonts w:ascii="Arial" w:eastAsia="Arial" w:hAnsi="Arial" w:cs="Arial"/>
        </w:rPr>
        <w:t xml:space="preserve">Obs.: O licitante deverá encaminhar a proposta completa com a descrição pormenorizada dos itens. </w:t>
      </w:r>
    </w:p>
    <w:p w:rsidR="00906090" w:rsidRDefault="00906090" w:rsidP="0090609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432"/>
        <w:jc w:val="both"/>
        <w:rPr>
          <w:rFonts w:ascii="Arial" w:eastAsia="Arial" w:hAnsi="Arial" w:cs="Arial"/>
          <w:color w:val="000000"/>
        </w:rPr>
      </w:pPr>
      <w:r w:rsidRPr="00440C0B">
        <w:rPr>
          <w:rFonts w:ascii="Arial" w:eastAsia="Arial" w:hAnsi="Arial" w:cs="Arial"/>
          <w:color w:val="000000"/>
        </w:rPr>
        <w:t>Caso o item fornecido n</w:t>
      </w:r>
      <w:r w:rsidRPr="00440C0B">
        <w:rPr>
          <w:rFonts w:ascii="Arial" w:eastAsia="Arial" w:hAnsi="Arial" w:cs="Arial" w:hint="cs"/>
          <w:color w:val="000000"/>
        </w:rPr>
        <w:t>ã</w:t>
      </w:r>
      <w:r w:rsidRPr="00440C0B">
        <w:rPr>
          <w:rFonts w:ascii="Arial" w:eastAsia="Arial" w:hAnsi="Arial" w:cs="Arial"/>
          <w:color w:val="000000"/>
        </w:rPr>
        <w:t>o seja da marca de refer</w:t>
      </w:r>
      <w:r w:rsidRPr="00440C0B">
        <w:rPr>
          <w:rFonts w:ascii="Arial" w:eastAsia="Arial" w:hAnsi="Arial" w:cs="Arial" w:hint="cs"/>
          <w:color w:val="000000"/>
        </w:rPr>
        <w:t>ê</w:t>
      </w:r>
      <w:r w:rsidRPr="00440C0B">
        <w:rPr>
          <w:rFonts w:ascii="Arial" w:eastAsia="Arial" w:hAnsi="Arial" w:cs="Arial"/>
          <w:color w:val="000000"/>
        </w:rPr>
        <w:t>ncia indicada, o fornecedor dever</w:t>
      </w:r>
      <w:r w:rsidRPr="00440C0B">
        <w:rPr>
          <w:rFonts w:ascii="Arial" w:eastAsia="Arial" w:hAnsi="Arial" w:cs="Arial" w:hint="cs"/>
          <w:color w:val="000000"/>
        </w:rPr>
        <w:t>á</w:t>
      </w:r>
      <w:r w:rsidRPr="00440C0B">
        <w:rPr>
          <w:rFonts w:ascii="Arial" w:eastAsia="Arial" w:hAnsi="Arial" w:cs="Arial"/>
          <w:color w:val="000000"/>
        </w:rPr>
        <w:t xml:space="preserve"> apresentar laudo t</w:t>
      </w:r>
      <w:r w:rsidRPr="00440C0B">
        <w:rPr>
          <w:rFonts w:ascii="Arial" w:eastAsia="Arial" w:hAnsi="Arial" w:cs="Arial" w:hint="cs"/>
          <w:color w:val="000000"/>
        </w:rPr>
        <w:t>é</w:t>
      </w:r>
      <w:r w:rsidRPr="00440C0B">
        <w:rPr>
          <w:rFonts w:ascii="Arial" w:eastAsia="Arial" w:hAnsi="Arial" w:cs="Arial"/>
          <w:color w:val="000000"/>
        </w:rPr>
        <w:t>cnico ou documento equivalente que comprove a compatibilidade do produto, atestando que suas caracter</w:t>
      </w:r>
      <w:r w:rsidRPr="00440C0B">
        <w:rPr>
          <w:rFonts w:ascii="Arial" w:eastAsia="Arial" w:hAnsi="Arial" w:cs="Arial" w:hint="cs"/>
          <w:color w:val="000000"/>
        </w:rPr>
        <w:t>í</w:t>
      </w:r>
      <w:r w:rsidRPr="00440C0B">
        <w:rPr>
          <w:rFonts w:ascii="Arial" w:eastAsia="Arial" w:hAnsi="Arial" w:cs="Arial"/>
          <w:color w:val="000000"/>
        </w:rPr>
        <w:t>sticas s</w:t>
      </w:r>
      <w:r w:rsidRPr="00440C0B">
        <w:rPr>
          <w:rFonts w:ascii="Arial" w:eastAsia="Arial" w:hAnsi="Arial" w:cs="Arial" w:hint="cs"/>
          <w:color w:val="000000"/>
        </w:rPr>
        <w:t>ã</w:t>
      </w:r>
      <w:r w:rsidRPr="00440C0B">
        <w:rPr>
          <w:rFonts w:ascii="Arial" w:eastAsia="Arial" w:hAnsi="Arial" w:cs="Arial"/>
          <w:color w:val="000000"/>
        </w:rPr>
        <w:t xml:space="preserve">o iguais ou superiores </w:t>
      </w:r>
      <w:r w:rsidRPr="00440C0B">
        <w:rPr>
          <w:rFonts w:ascii="Arial" w:eastAsia="Arial" w:hAnsi="Arial" w:cs="Arial" w:hint="cs"/>
          <w:color w:val="000000"/>
        </w:rPr>
        <w:t>à</w:t>
      </w:r>
      <w:r w:rsidRPr="00440C0B">
        <w:rPr>
          <w:rFonts w:ascii="Arial" w:eastAsia="Arial" w:hAnsi="Arial" w:cs="Arial"/>
          <w:color w:val="000000"/>
        </w:rPr>
        <w:t>s especifica</w:t>
      </w:r>
      <w:r w:rsidRPr="00440C0B">
        <w:rPr>
          <w:rFonts w:ascii="Arial" w:eastAsia="Arial" w:hAnsi="Arial" w:cs="Arial" w:hint="cs"/>
          <w:color w:val="000000"/>
        </w:rPr>
        <w:t>çõ</w:t>
      </w:r>
      <w:r>
        <w:rPr>
          <w:rFonts w:ascii="Arial" w:eastAsia="Arial" w:hAnsi="Arial" w:cs="Arial"/>
          <w:color w:val="000000"/>
        </w:rPr>
        <w:t xml:space="preserve">es exigidas </w:t>
      </w:r>
      <w:r w:rsidRPr="008F41D1">
        <w:rPr>
          <w:rFonts w:ascii="Arial" w:hAnsi="Arial" w:cs="Arial"/>
        </w:rPr>
        <w:t>no termo de referência</w:t>
      </w:r>
      <w:r w:rsidR="00793C8C">
        <w:rPr>
          <w:rFonts w:ascii="Arial" w:eastAsia="Arial" w:hAnsi="Arial" w:cs="Arial"/>
          <w:color w:val="000000"/>
        </w:rPr>
        <w:t>.</w:t>
      </w:r>
    </w:p>
    <w:p w:rsidR="00906090" w:rsidRPr="0027100B" w:rsidRDefault="0027100B" w:rsidP="0027100B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432"/>
        <w:jc w:val="both"/>
      </w:pPr>
      <w:r w:rsidRPr="00F946B9">
        <w:rPr>
          <w:rFonts w:ascii="Arial" w:hAnsi="Arial" w:cs="Arial"/>
          <w:b/>
          <w:u w:val="single"/>
        </w:rPr>
        <w:t>Obs</w:t>
      </w:r>
      <w:r w:rsidRPr="0027100B">
        <w:rPr>
          <w:rFonts w:ascii="Arial" w:hAnsi="Arial" w:cs="Arial"/>
          <w:b/>
          <w:u w:val="single"/>
        </w:rPr>
        <w:t>.</w:t>
      </w:r>
      <w:r w:rsidR="00906090" w:rsidRPr="0027100B">
        <w:rPr>
          <w:rFonts w:ascii="Arial" w:eastAsia="Arial" w:hAnsi="Arial" w:cs="Arial"/>
          <w:b/>
          <w:color w:val="000000"/>
          <w:u w:val="single"/>
        </w:rPr>
        <w:t>:</w:t>
      </w:r>
      <w:r w:rsidR="00906090" w:rsidRPr="00F946B9">
        <w:rPr>
          <w:rFonts w:ascii="Arial" w:eastAsia="Arial" w:hAnsi="Arial" w:cs="Arial"/>
          <w:color w:val="000000"/>
        </w:rPr>
        <w:t xml:space="preserve"> </w:t>
      </w:r>
      <w:r w:rsidR="00906090" w:rsidRPr="004D3CB4">
        <w:rPr>
          <w:rFonts w:ascii="Arial" w:eastAsia="Arial" w:hAnsi="Arial" w:cs="Arial"/>
          <w:color w:val="000000"/>
        </w:rPr>
        <w:t xml:space="preserve">Havendo divergência entre o </w:t>
      </w:r>
      <w:r w:rsidR="00906090" w:rsidRPr="004D3CB4">
        <w:rPr>
          <w:rFonts w:ascii="Arial" w:eastAsia="Arial" w:hAnsi="Arial" w:cs="Arial"/>
          <w:b/>
          <w:color w:val="000000"/>
        </w:rPr>
        <w:t>CATMAT</w:t>
      </w:r>
      <w:r w:rsidR="00906090" w:rsidRPr="004D3CB4">
        <w:rPr>
          <w:rFonts w:ascii="Arial" w:eastAsia="Arial" w:hAnsi="Arial" w:cs="Arial"/>
          <w:color w:val="000000"/>
        </w:rPr>
        <w:t xml:space="preserve"> e o descritivo dos itens apresentados no tópico </w:t>
      </w:r>
      <w:r w:rsidR="005E0CA3">
        <w:rPr>
          <w:rFonts w:ascii="Arial" w:eastAsia="Arial" w:hAnsi="Arial" w:cs="Arial"/>
          <w:color w:val="000000"/>
        </w:rPr>
        <w:t>4</w:t>
      </w:r>
      <w:bookmarkStart w:id="1" w:name="_GoBack"/>
      <w:bookmarkEnd w:id="1"/>
      <w:r w:rsidR="00906090" w:rsidRPr="004D3CB4">
        <w:rPr>
          <w:rFonts w:ascii="Arial" w:eastAsia="Arial" w:hAnsi="Arial" w:cs="Arial"/>
          <w:color w:val="000000"/>
        </w:rPr>
        <w:t>.2 d</w:t>
      </w:r>
      <w:r w:rsidR="00906090">
        <w:rPr>
          <w:rFonts w:ascii="Arial" w:eastAsia="Arial" w:hAnsi="Arial" w:cs="Arial"/>
          <w:color w:val="000000"/>
        </w:rPr>
        <w:t>o</w:t>
      </w:r>
      <w:r w:rsidR="00906090" w:rsidRPr="004D3CB4">
        <w:rPr>
          <w:rFonts w:ascii="Arial" w:eastAsia="Arial" w:hAnsi="Arial" w:cs="Arial"/>
          <w:color w:val="000000"/>
        </w:rPr>
        <w:t xml:space="preserve"> termo de referência, </w:t>
      </w:r>
      <w:r w:rsidR="00906090" w:rsidRPr="00F946B9">
        <w:rPr>
          <w:rFonts w:ascii="Arial" w:eastAsia="Arial" w:hAnsi="Arial" w:cs="Arial"/>
          <w:color w:val="000000"/>
        </w:rPr>
        <w:t>prevalecerá as informações do termo de referência.</w:t>
      </w:r>
    </w:p>
    <w:p w:rsidR="00906090" w:rsidRDefault="00906090" w:rsidP="00906090">
      <w:pPr>
        <w:numPr>
          <w:ilvl w:val="0"/>
          <w:numId w:val="1"/>
        </w:numPr>
        <w:spacing w:before="288" w:line="312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t>Dados Bancários para pagamento:</w:t>
      </w:r>
    </w:p>
    <w:p w:rsidR="00906090" w:rsidRDefault="00906090" w:rsidP="00906090">
      <w:pPr>
        <w:numPr>
          <w:ilvl w:val="0"/>
          <w:numId w:val="1"/>
        </w:numPr>
        <w:spacing w:after="288" w:line="312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t>Prazo de validade da proposta não inferior a 60 (sessenta) dias, a contar da data de sua apresentação.</w:t>
      </w:r>
    </w:p>
    <w:p w:rsidR="00906090" w:rsidRDefault="00906090" w:rsidP="00906090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Local, (data).</w:t>
      </w:r>
    </w:p>
    <w:p w:rsidR="00906090" w:rsidRDefault="00906090" w:rsidP="00906090">
      <w:pPr>
        <w:spacing w:before="288" w:after="288" w:line="312" w:lineRule="auto"/>
        <w:ind w:left="720"/>
        <w:jc w:val="both"/>
      </w:pPr>
      <w:r>
        <w:rPr>
          <w:rFonts w:ascii="Arial" w:eastAsia="Arial" w:hAnsi="Arial" w:cs="Arial"/>
        </w:rPr>
        <w:t>(Assinatura do representante legal)</w:t>
      </w:r>
      <w:bookmarkStart w:id="2" w:name="_gz8w2dqmr5ll" w:colFirst="0" w:colLast="0"/>
      <w:bookmarkEnd w:id="2"/>
    </w:p>
    <w:p w:rsidR="00893392" w:rsidRPr="00731EBA" w:rsidRDefault="00893392" w:rsidP="006E3970">
      <w:pPr>
        <w:spacing w:before="120" w:after="120" w:line="276" w:lineRule="auto"/>
        <w:ind w:left="432"/>
        <w:jc w:val="both"/>
        <w:rPr>
          <w:rFonts w:ascii="Arial" w:eastAsia="Arial" w:hAnsi="Arial" w:cs="Arial"/>
        </w:rPr>
      </w:pPr>
    </w:p>
    <w:sectPr w:rsidR="00893392" w:rsidRPr="00731E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729" w:rsidRDefault="00607729" w:rsidP="006E3970">
      <w:r>
        <w:separator/>
      </w:r>
    </w:p>
  </w:endnote>
  <w:endnote w:type="continuationSeparator" w:id="0">
    <w:p w:rsidR="00607729" w:rsidRDefault="00607729" w:rsidP="006E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4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729" w:rsidRDefault="00607729" w:rsidP="006E3970">
      <w:r>
        <w:separator/>
      </w:r>
    </w:p>
  </w:footnote>
  <w:footnote w:type="continuationSeparator" w:id="0">
    <w:p w:rsidR="00607729" w:rsidRDefault="00607729" w:rsidP="006E3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Ind w:w="-115" w:type="dxa"/>
      <w:tblLayout w:type="fixed"/>
      <w:tblLook w:val="0000" w:firstRow="0" w:lastRow="0" w:firstColumn="0" w:lastColumn="0" w:noHBand="0" w:noVBand="0"/>
    </w:tblPr>
    <w:tblGrid>
      <w:gridCol w:w="1526"/>
      <w:gridCol w:w="7654"/>
    </w:tblGrid>
    <w:tr w:rsidR="006E3970" w:rsidTr="00C25F91">
      <w:trPr>
        <w:trHeight w:val="858"/>
      </w:trPr>
      <w:tc>
        <w:tcPr>
          <w:tcW w:w="1526" w:type="dxa"/>
          <w:shd w:val="clear" w:color="auto" w:fill="auto"/>
        </w:tcPr>
        <w:p w:rsidR="006E3970" w:rsidRDefault="006E3970" w:rsidP="006E3970">
          <w:pPr>
            <w:rPr>
              <w:rFonts w:ascii="Arial Black" w:eastAsia="Arial Black" w:hAnsi="Arial Black" w:cs="Arial Black"/>
              <w:sz w:val="22"/>
              <w:szCs w:val="22"/>
            </w:rPr>
          </w:pPr>
          <w:r>
            <w:rPr>
              <w:noProof/>
            </w:rPr>
            <w:drawing>
              <wp:inline distT="0" distB="0" distL="114300" distR="114300" wp14:anchorId="0B121562" wp14:editId="4FCB11CA">
                <wp:extent cx="828675" cy="68580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675" cy="685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shd w:val="clear" w:color="auto" w:fill="auto"/>
        </w:tcPr>
        <w:p w:rsidR="006E3970" w:rsidRDefault="006E3970" w:rsidP="006E3970">
          <w:pPr>
            <w:pStyle w:val="Ttulo1"/>
            <w:ind w:left="154"/>
          </w:pPr>
          <w:r>
            <w:rPr>
              <w:rFonts w:ascii="Arial Black" w:eastAsia="Arial Black" w:hAnsi="Arial Black" w:cs="Arial Black"/>
              <w:color w:val="000000"/>
              <w:sz w:val="36"/>
              <w:szCs w:val="36"/>
              <w:u w:val="single"/>
            </w:rPr>
            <w:t>CÂMARA MUNICIPAL DE ITABIRITO</w:t>
          </w:r>
        </w:p>
      </w:tc>
    </w:tr>
  </w:tbl>
  <w:p w:rsidR="006E3970" w:rsidRDefault="006E3970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970" w:rsidRDefault="006E397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13549"/>
    <w:multiLevelType w:val="multilevel"/>
    <w:tmpl w:val="C434A7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70"/>
    <w:rsid w:val="00033F0B"/>
    <w:rsid w:val="0007136B"/>
    <w:rsid w:val="00116B6A"/>
    <w:rsid w:val="002512C8"/>
    <w:rsid w:val="0027100B"/>
    <w:rsid w:val="002E4087"/>
    <w:rsid w:val="003251FE"/>
    <w:rsid w:val="003257A4"/>
    <w:rsid w:val="0038011B"/>
    <w:rsid w:val="00552B65"/>
    <w:rsid w:val="005A4040"/>
    <w:rsid w:val="005E0CA3"/>
    <w:rsid w:val="00607729"/>
    <w:rsid w:val="006118CB"/>
    <w:rsid w:val="006835F4"/>
    <w:rsid w:val="006E3970"/>
    <w:rsid w:val="00731EBA"/>
    <w:rsid w:val="00793C8C"/>
    <w:rsid w:val="007E4C20"/>
    <w:rsid w:val="00893392"/>
    <w:rsid w:val="00906090"/>
    <w:rsid w:val="0091718E"/>
    <w:rsid w:val="00952387"/>
    <w:rsid w:val="00A412F3"/>
    <w:rsid w:val="00A66D67"/>
    <w:rsid w:val="00AA0240"/>
    <w:rsid w:val="00B14389"/>
    <w:rsid w:val="00BC09C0"/>
    <w:rsid w:val="00C0713F"/>
    <w:rsid w:val="00C414D0"/>
    <w:rsid w:val="00CC06EE"/>
    <w:rsid w:val="00CF12EA"/>
    <w:rsid w:val="00CF50D7"/>
    <w:rsid w:val="00D57ADA"/>
    <w:rsid w:val="00F5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C79084-298A-4046-B579-2F0F1310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E3970"/>
    <w:pPr>
      <w:spacing w:after="0" w:line="240" w:lineRule="auto"/>
    </w:pPr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6E3970"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rsid w:val="006E3970"/>
    <w:pPr>
      <w:spacing w:before="288" w:after="288" w:line="312" w:lineRule="auto"/>
      <w:jc w:val="center"/>
    </w:pPr>
    <w:rPr>
      <w:rFonts w:ascii="Arial" w:eastAsia="Arial" w:hAnsi="Arial" w:cs="Arial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6E3970"/>
    <w:rPr>
      <w:rFonts w:ascii="Arial" w:eastAsia="Arial" w:hAnsi="Arial" w:cs="Arial"/>
      <w:b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E39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E3970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E39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3970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6E3970"/>
    <w:rPr>
      <w:rFonts w:ascii="Calibri" w:eastAsia="Calibri" w:hAnsi="Calibri" w:cs="Calibri"/>
      <w:b/>
      <w:color w:val="366091"/>
      <w:sz w:val="28"/>
      <w:szCs w:val="2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118C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18CB"/>
    <w:rPr>
      <w:rFonts w:ascii="Segoe UI" w:eastAsia="Ecofont_Spranq_eco_Sans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329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Valdir José de Morais</dc:creator>
  <cp:keywords/>
  <dc:description/>
  <cp:lastModifiedBy>Layane Cristine Faria Andrews</cp:lastModifiedBy>
  <cp:revision>20</cp:revision>
  <cp:lastPrinted>2024-11-05T15:41:00Z</cp:lastPrinted>
  <dcterms:created xsi:type="dcterms:W3CDTF">2026-04-01T02:57:00Z</dcterms:created>
  <dcterms:modified xsi:type="dcterms:W3CDTF">2026-06-02T15:56:00Z</dcterms:modified>
</cp:coreProperties>
</file>